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332B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237719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</w:rPr>
        <w:t>宾阳县2025年财政衔接推进乡村振兴补助</w:t>
      </w:r>
    </w:p>
    <w:p w14:paraId="53B0C71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</w:rPr>
        <w:t>资金项目完成情况的公告</w:t>
      </w:r>
    </w:p>
    <w:p w14:paraId="18C01A81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 </w:t>
      </w:r>
    </w:p>
    <w:p w14:paraId="2DC8532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现将宾阳县202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年财政衔接推进乡村振兴补助资金项目完成情况予以公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,截至2025年11月29日已完成248个项目公告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（内容详见附件）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。</w:t>
      </w:r>
    </w:p>
    <w:p w14:paraId="2F42F3E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投诉监督单位名称：宾阳县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农业农村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局</w:t>
      </w:r>
    </w:p>
    <w:p w14:paraId="71E1797B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单位地址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宾阳县宾州镇永武路235号</w:t>
      </w:r>
    </w:p>
    <w:p w14:paraId="2FEBE767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联系电话：0771-8234076</w:t>
      </w:r>
    </w:p>
    <w:p w14:paraId="6EC6C8F6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电子邮箱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instrText xml:space="preserve"> HYPERLINK "mailto:byxm6671@163.com" </w:instrTex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10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byxm6671@163.com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end"/>
      </w:r>
    </w:p>
    <w:p w14:paraId="17C86E2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政务服务便民热线：12345</w:t>
      </w:r>
    </w:p>
    <w:p w14:paraId="79130AF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7D9C8775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690" w:leftChars="304" w:right="0" w:hanging="960" w:hangingChars="3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附件：宾阳县202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年财政衔接推进乡村振兴补助资金项目完成情况表</w:t>
      </w:r>
    </w:p>
    <w:p w14:paraId="2266FF52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5234596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left="5198" w:leftChars="266" w:right="0" w:hanging="4560" w:hangingChars="1425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宾阳县农业农村局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   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        </w:t>
      </w:r>
      <w:r>
        <w:rPr>
          <w:rStyle w:val="10"/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none"/>
          <w:lang w:val="en-US" w:eastAsia="zh-CN"/>
        </w:rPr>
        <w:t>2025年11月29日</w:t>
      </w:r>
    </w:p>
    <w:p w14:paraId="0A74E0C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sectPr>
      <w:pgSz w:w="11906" w:h="16838"/>
      <w:pgMar w:top="1417" w:right="1417" w:bottom="1417" w:left="1417" w:header="1134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ZGJmYjMwZjEwZTcyODA3ZDhmN2FiMjc1ZWQxODcifQ=="/>
  </w:docVars>
  <w:rsids>
    <w:rsidRoot w:val="126255B9"/>
    <w:rsid w:val="04A76B74"/>
    <w:rsid w:val="0F827BE2"/>
    <w:rsid w:val="10EF2688"/>
    <w:rsid w:val="126255B9"/>
    <w:rsid w:val="2FC418BF"/>
    <w:rsid w:val="3C4F0097"/>
    <w:rsid w:val="3C6F1DF7"/>
    <w:rsid w:val="453411AE"/>
    <w:rsid w:val="4A573DEB"/>
    <w:rsid w:val="4B3854D9"/>
    <w:rsid w:val="61E0521C"/>
    <w:rsid w:val="65FF289C"/>
    <w:rsid w:val="6EFE4091"/>
    <w:rsid w:val="71543DBB"/>
    <w:rsid w:val="77A71E1B"/>
    <w:rsid w:val="77CF0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书宋_GBK" w:cs="Times New Roman"/>
      <w:kern w:val="2"/>
      <w:sz w:val="24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alutation"/>
    <w:basedOn w:val="1"/>
    <w:next w:val="1"/>
    <w:qFormat/>
    <w:uiPriority w:val="0"/>
    <w:pPr>
      <w:jc w:val="both"/>
      <w:textAlignment w:val="baseline"/>
    </w:pPr>
  </w:style>
  <w:style w:type="paragraph" w:styleId="4">
    <w:name w:val="Plain Text"/>
    <w:basedOn w:val="1"/>
    <w:qFormat/>
    <w:uiPriority w:val="0"/>
    <w:rPr>
      <w:rFonts w:ascii="方正书宋_GBK" w:hAnsi="Courier New" w:cs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216</Characters>
  <Lines>0</Lines>
  <Paragraphs>0</Paragraphs>
  <TotalTime>31</TotalTime>
  <ScaleCrop>false</ScaleCrop>
  <LinksUpToDate>false</LinksUpToDate>
  <CharactersWithSpaces>284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2019-12-04T09:49:00Z</dcterms:created>
  <dc:creator>凉米</dc:creator>
  <cp:lastModifiedBy>谢三少爷的剑</cp:lastModifiedBy>
  <cp:lastPrinted>2025-11-26T15:54:00Z</cp:lastPrinted>
  <dcterms:modified xsi:type="dcterms:W3CDTF">2025-12-29T00:41:30Z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1587573511614F7886FF97A0BA7428F9_13</vt:lpwstr>
  </property>
  <property fmtid="{D5CDD505-2E9C-101B-9397-08002B2CF9AE}" pid="4" name="KSOTemplateDocerSaveRecord">
    <vt:lpwstr>eyJoZGlkIjoiYjk0NGNlZjVhNjliZjEwMGM0YTMxMTU5YjVkZWRhMGEiLCJ1c2VySWQiOiIyNTcwNTc5NjIifQ==</vt:lpwstr>
  </property>
</Properties>
</file>